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9A2EA" w14:textId="3BDDABC4" w:rsidR="003F23B2" w:rsidRDefault="003F23B2" w:rsidP="003F23B2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144AA1">
        <w:rPr>
          <w:rFonts w:ascii="Aptos" w:hAnsi="Aptos"/>
        </w:rPr>
        <w:t>2.</w:t>
      </w:r>
      <w:r w:rsidR="00FD2A5A">
        <w:rPr>
          <w:rFonts w:ascii="Aptos" w:hAnsi="Aptos"/>
        </w:rPr>
        <w:t>30</w:t>
      </w:r>
    </w:p>
    <w:p w14:paraId="51DB5B2A" w14:textId="13DBFBF6" w:rsidR="00FD2A5A" w:rsidRDefault="00FD2A5A" w:rsidP="00FD2A5A">
      <w:pPr>
        <w:rPr>
          <w:b/>
          <w:bCs/>
        </w:rPr>
      </w:pPr>
      <w:r w:rsidRPr="00FD2A5A">
        <w:rPr>
          <w:b/>
          <w:bCs/>
        </w:rPr>
        <w:t>Opis przedmiotu zamówienia: Usługa dostępu do panelu nauczyciela na platformie edukacyjne</w:t>
      </w:r>
      <w:r>
        <w:rPr>
          <w:b/>
          <w:bCs/>
        </w:rPr>
        <w:t xml:space="preserve">j </w:t>
      </w:r>
      <w:r w:rsidRPr="00FD2A5A">
        <w:rPr>
          <w:b/>
          <w:bCs/>
        </w:rPr>
        <w:t xml:space="preserve">przeznaczonej do nauki języka angielskiego </w:t>
      </w:r>
    </w:p>
    <w:p w14:paraId="5CE5AC68" w14:textId="77777777" w:rsidR="00C25348" w:rsidRPr="00E16D5C" w:rsidRDefault="00C25348" w:rsidP="00C25348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7213F4AF" w14:textId="77777777" w:rsidR="00C25348" w:rsidRPr="009B4BF1" w:rsidRDefault="00C25348" w:rsidP="00C25348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  <w:r w:rsidRPr="00E16D5C">
        <w:tab/>
      </w:r>
    </w:p>
    <w:p w14:paraId="5E68287A" w14:textId="77777777" w:rsidR="00C25348" w:rsidRPr="00FD2A5A" w:rsidRDefault="00C25348" w:rsidP="00FD2A5A">
      <w:pPr>
        <w:rPr>
          <w:b/>
          <w:bCs/>
        </w:rPr>
      </w:pPr>
    </w:p>
    <w:p w14:paraId="6745464D" w14:textId="10EF98CB" w:rsidR="00FD2A5A" w:rsidRPr="00FD2A5A" w:rsidRDefault="00FD2A5A" w:rsidP="00FD2A5A">
      <w:r w:rsidRPr="00FD2A5A">
        <w:rPr>
          <w:b/>
          <w:bCs/>
        </w:rPr>
        <w:t>1. Przedmiot zamówienia:</w:t>
      </w:r>
      <w:r w:rsidRPr="00FD2A5A">
        <w:br/>
        <w:t>Przedmiotem zamówienia jest świadczenie usługi polegającej na udzieleniu dostępu do panelu nauczyciela na internetowej platformie edukacyjnej</w:t>
      </w:r>
      <w:r>
        <w:t>,</w:t>
      </w:r>
      <w:r w:rsidRPr="00FD2A5A">
        <w:t> przeznaczonej do nauki języka angielskiego, w formie rocznej subskrypcji dla 2 użytkowników.</w:t>
      </w:r>
    </w:p>
    <w:p w14:paraId="67A6F553" w14:textId="77777777" w:rsidR="00FD2A5A" w:rsidRPr="00FD2A5A" w:rsidRDefault="00FD2A5A" w:rsidP="00FD2A5A">
      <w:r w:rsidRPr="00FD2A5A">
        <w:rPr>
          <w:b/>
          <w:bCs/>
        </w:rPr>
        <w:t>2. Szczegółowy opis minimalnych wymagań technicznych i funkcjonalnych: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9"/>
        <w:gridCol w:w="4165"/>
        <w:gridCol w:w="2458"/>
      </w:tblGrid>
      <w:tr w:rsidR="00FD2A5A" w:rsidRPr="00FD2A5A" w14:paraId="45BF0E6A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B1E6CF0" w14:textId="77777777" w:rsidR="00FD2A5A" w:rsidRPr="00FD2A5A" w:rsidRDefault="00FD2A5A" w:rsidP="00FD2A5A">
            <w:r w:rsidRPr="00FD2A5A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945E95D" w14:textId="77777777" w:rsidR="00FD2A5A" w:rsidRPr="00FD2A5A" w:rsidRDefault="00FD2A5A" w:rsidP="00FD2A5A">
            <w:r w:rsidRPr="00FD2A5A">
              <w:t>Wymagana wartość / Charakterystyka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A1654C5" w14:textId="77777777" w:rsidR="00FD2A5A" w:rsidRPr="00FD2A5A" w:rsidRDefault="00FD2A5A" w:rsidP="00FD2A5A">
            <w:r w:rsidRPr="00FD2A5A">
              <w:t>Sposób weryfikacji</w:t>
            </w:r>
          </w:p>
        </w:tc>
      </w:tr>
      <w:tr w:rsidR="00FD2A5A" w:rsidRPr="00FD2A5A" w14:paraId="1F9A04B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D98D44B" w14:textId="77777777" w:rsidR="00FD2A5A" w:rsidRPr="00FD2A5A" w:rsidRDefault="00FD2A5A" w:rsidP="00FD2A5A">
            <w:r w:rsidRPr="00FD2A5A">
              <w:rPr>
                <w:b/>
                <w:bCs/>
              </w:rPr>
              <w:t>Typ usługi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B152EA3" w14:textId="77777777" w:rsidR="00FD2A5A" w:rsidRPr="00FD2A5A" w:rsidRDefault="00FD2A5A" w:rsidP="00FD2A5A">
            <w:r w:rsidRPr="00FD2A5A">
              <w:rPr>
                <w:b/>
                <w:bCs/>
              </w:rPr>
              <w:t>Usługa dostępu do panelu nauczyciela</w:t>
            </w:r>
            <w:r w:rsidRPr="00FD2A5A">
              <w:t> w formie </w:t>
            </w:r>
            <w:r w:rsidRPr="00FD2A5A">
              <w:rPr>
                <w:b/>
                <w:bCs/>
              </w:rPr>
              <w:t>subskrypcji rocznej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6AB2AE8" w14:textId="77777777" w:rsidR="00FD2A5A" w:rsidRPr="00FD2A5A" w:rsidRDefault="00FD2A5A" w:rsidP="00FD2A5A">
            <w:r w:rsidRPr="00FD2A5A">
              <w:t>Umowa, faktura</w:t>
            </w:r>
          </w:p>
        </w:tc>
      </w:tr>
      <w:tr w:rsidR="00FD2A5A" w:rsidRPr="00FD2A5A" w14:paraId="776D5D0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2B297E5" w14:textId="77777777" w:rsidR="00FD2A5A" w:rsidRPr="00FD2A5A" w:rsidRDefault="00FD2A5A" w:rsidP="00FD2A5A">
            <w:r w:rsidRPr="00FD2A5A">
              <w:rPr>
                <w:b/>
                <w:bCs/>
              </w:rPr>
              <w:t>Liczba licencji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87A22BA" w14:textId="77777777" w:rsidR="00FD2A5A" w:rsidRPr="00FD2A5A" w:rsidRDefault="00FD2A5A" w:rsidP="00FD2A5A">
            <w:r w:rsidRPr="00FD2A5A">
              <w:rPr>
                <w:b/>
                <w:bCs/>
              </w:rPr>
              <w:t>2 niezależne licencje</w:t>
            </w:r>
            <w:r w:rsidRPr="00FD2A5A">
              <w:t> (dla 2 nauczycieli)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0932133" w14:textId="77777777" w:rsidR="00FD2A5A" w:rsidRPr="00FD2A5A" w:rsidRDefault="00FD2A5A" w:rsidP="00FD2A5A">
            <w:r w:rsidRPr="00FD2A5A">
              <w:t>Dokumentacja licencyjna</w:t>
            </w:r>
          </w:p>
        </w:tc>
      </w:tr>
      <w:tr w:rsidR="00FD2A5A" w:rsidRPr="00FD2A5A" w14:paraId="09EA89E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9966B33" w14:textId="77777777" w:rsidR="00FD2A5A" w:rsidRPr="00FD2A5A" w:rsidRDefault="00FD2A5A" w:rsidP="00FD2A5A">
            <w:r w:rsidRPr="00FD2A5A">
              <w:rPr>
                <w:b/>
                <w:bCs/>
              </w:rPr>
              <w:t>Czas trwania usługi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A9B4A09" w14:textId="77777777" w:rsidR="00FD2A5A" w:rsidRPr="00FD2A5A" w:rsidRDefault="00FD2A5A" w:rsidP="00FD2A5A">
            <w:r w:rsidRPr="00FD2A5A">
              <w:rPr>
                <w:b/>
                <w:bCs/>
              </w:rPr>
              <w:t>12 miesięcy</w:t>
            </w:r>
            <w:r w:rsidRPr="00FD2A5A">
              <w:t> od daty aktywacji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2741231" w14:textId="77777777" w:rsidR="00FD2A5A" w:rsidRPr="00FD2A5A" w:rsidRDefault="00FD2A5A" w:rsidP="00FD2A5A">
            <w:r w:rsidRPr="00FD2A5A">
              <w:t>Umowa, potwierdzenie aktywacji</w:t>
            </w:r>
          </w:p>
        </w:tc>
      </w:tr>
      <w:tr w:rsidR="00FD2A5A" w:rsidRPr="00FD2A5A" w14:paraId="1FC7DE9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5B8AA20" w14:textId="77777777" w:rsidR="00FD2A5A" w:rsidRPr="00FD2A5A" w:rsidRDefault="00FD2A5A" w:rsidP="00FD2A5A">
            <w:r w:rsidRPr="00FD2A5A">
              <w:rPr>
                <w:b/>
                <w:bCs/>
              </w:rPr>
              <w:t>Forma dostępu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8634D3E" w14:textId="77777777" w:rsidR="00FD2A5A" w:rsidRPr="00FD2A5A" w:rsidRDefault="00FD2A5A" w:rsidP="00FD2A5A">
            <w:r w:rsidRPr="00FD2A5A">
              <w:t>Dostęp poprzez </w:t>
            </w:r>
            <w:r w:rsidRPr="00FD2A5A">
              <w:rPr>
                <w:b/>
                <w:bCs/>
              </w:rPr>
              <w:t>przeglądarkę internetową</w:t>
            </w:r>
            <w:r w:rsidRPr="00FD2A5A">
              <w:t> i/lub </w:t>
            </w:r>
            <w:r w:rsidRPr="00FD2A5A">
              <w:rPr>
                <w:b/>
                <w:bCs/>
              </w:rPr>
              <w:t>aplikację mobilną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496FF2B" w14:textId="77777777" w:rsidR="00FD2A5A" w:rsidRPr="00FD2A5A" w:rsidRDefault="00FD2A5A" w:rsidP="00FD2A5A">
            <w:r w:rsidRPr="00FD2A5A">
              <w:t>Demonstracja działania</w:t>
            </w:r>
          </w:p>
        </w:tc>
      </w:tr>
      <w:tr w:rsidR="00FD2A5A" w:rsidRPr="00FD2A5A" w14:paraId="200D1CC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1B291F5" w14:textId="77777777" w:rsidR="00FD2A5A" w:rsidRPr="00FD2A5A" w:rsidRDefault="00FD2A5A" w:rsidP="00FD2A5A">
            <w:r w:rsidRPr="00FD2A5A">
              <w:rPr>
                <w:b/>
                <w:bCs/>
              </w:rPr>
              <w:t>Zakres funkcjonalności - zarządzanie klasą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A9634B4" w14:textId="77777777" w:rsidR="00FD2A5A" w:rsidRPr="00FD2A5A" w:rsidRDefault="00FD2A5A" w:rsidP="00FD2A5A">
            <w:r w:rsidRPr="00FD2A5A">
              <w:t>• </w:t>
            </w:r>
            <w:r w:rsidRPr="00FD2A5A">
              <w:rPr>
                <w:b/>
                <w:bCs/>
              </w:rPr>
              <w:t>Tworzenie i zarządzanie wirtualnymi klasami</w:t>
            </w:r>
            <w:r w:rsidRPr="00FD2A5A">
              <w:br/>
              <w:t>• </w:t>
            </w:r>
            <w:r w:rsidRPr="00FD2A5A">
              <w:rPr>
                <w:b/>
                <w:bCs/>
              </w:rPr>
              <w:t>Zapraszanie uczniów i nadawanie im uprawnień</w:t>
            </w:r>
            <w:r w:rsidRPr="00FD2A5A">
              <w:br/>
              <w:t>• </w:t>
            </w:r>
            <w:r w:rsidRPr="00FD2A5A">
              <w:rPr>
                <w:b/>
                <w:bCs/>
              </w:rPr>
              <w:t>Monitorowanie listy obecności i aktywności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F70A8EA" w14:textId="77777777" w:rsidR="00FD2A5A" w:rsidRPr="00FD2A5A" w:rsidRDefault="00FD2A5A" w:rsidP="00FD2A5A">
            <w:r w:rsidRPr="00FD2A5A">
              <w:t>Demonstracja panelu</w:t>
            </w:r>
          </w:p>
        </w:tc>
      </w:tr>
      <w:tr w:rsidR="00FD2A5A" w:rsidRPr="00FD2A5A" w14:paraId="235F4FB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216F828" w14:textId="77777777" w:rsidR="00FD2A5A" w:rsidRPr="00FD2A5A" w:rsidRDefault="00FD2A5A" w:rsidP="00FD2A5A">
            <w:r w:rsidRPr="00FD2A5A">
              <w:rPr>
                <w:b/>
                <w:bCs/>
              </w:rPr>
              <w:t>Zakres funkcjonalności - przydzielanie zadań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63AF0E5" w14:textId="77777777" w:rsidR="00FD2A5A" w:rsidRPr="00FD2A5A" w:rsidRDefault="00FD2A5A" w:rsidP="00FD2A5A">
            <w:r w:rsidRPr="00FD2A5A">
              <w:t>• </w:t>
            </w:r>
            <w:r w:rsidRPr="00FD2A5A">
              <w:rPr>
                <w:b/>
                <w:bCs/>
              </w:rPr>
              <w:t>Tworzenie i planowanie zadań/lekcji</w:t>
            </w:r>
            <w:r w:rsidRPr="00FD2A5A">
              <w:br/>
              <w:t>• </w:t>
            </w:r>
            <w:r w:rsidRPr="00FD2A5A">
              <w:rPr>
                <w:b/>
                <w:bCs/>
              </w:rPr>
              <w:t xml:space="preserve">Automatyczne sprawdzanie prac </w:t>
            </w:r>
            <w:r w:rsidRPr="00FD2A5A">
              <w:rPr>
                <w:b/>
                <w:bCs/>
              </w:rPr>
              <w:lastRenderedPageBreak/>
              <w:t>uczniowskich</w:t>
            </w:r>
            <w:r w:rsidRPr="00FD2A5A">
              <w:br/>
              <w:t>• </w:t>
            </w:r>
            <w:r w:rsidRPr="00FD2A5A">
              <w:rPr>
                <w:b/>
                <w:bCs/>
              </w:rPr>
              <w:t>Ręczne ocenianie odpowiedzi otwartych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E385D48" w14:textId="77777777" w:rsidR="00FD2A5A" w:rsidRPr="00FD2A5A" w:rsidRDefault="00FD2A5A" w:rsidP="00FD2A5A">
            <w:r w:rsidRPr="00FD2A5A">
              <w:lastRenderedPageBreak/>
              <w:t>Demonstracja funkcji</w:t>
            </w:r>
          </w:p>
        </w:tc>
      </w:tr>
      <w:tr w:rsidR="00FD2A5A" w:rsidRPr="00FD2A5A" w14:paraId="4DCDF2A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A8156E1" w14:textId="77777777" w:rsidR="00FD2A5A" w:rsidRPr="00FD2A5A" w:rsidRDefault="00FD2A5A" w:rsidP="00FD2A5A">
            <w:r w:rsidRPr="00FD2A5A">
              <w:rPr>
                <w:b/>
                <w:bCs/>
              </w:rPr>
              <w:t>Zakres funkcjonalności - śledzenie postępów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EEEA8D6" w14:textId="77777777" w:rsidR="00FD2A5A" w:rsidRPr="00FD2A5A" w:rsidRDefault="00FD2A5A" w:rsidP="00FD2A5A">
            <w:r w:rsidRPr="00FD2A5A">
              <w:t>• </w:t>
            </w:r>
            <w:r w:rsidRPr="00FD2A5A">
              <w:rPr>
                <w:b/>
                <w:bCs/>
              </w:rPr>
              <w:t>Panel statystyk i raportów postępów uczniów</w:t>
            </w:r>
            <w:r w:rsidRPr="00FD2A5A">
              <w:br/>
              <w:t>• </w:t>
            </w:r>
            <w:r w:rsidRPr="00FD2A5A">
              <w:rPr>
                <w:b/>
                <w:bCs/>
              </w:rPr>
              <w:t>Śledzenie wyników w czasie rzeczywistym</w:t>
            </w:r>
            <w:r w:rsidRPr="00FD2A5A">
              <w:br/>
              <w:t>• </w:t>
            </w:r>
            <w:r w:rsidRPr="00FD2A5A">
              <w:rPr>
                <w:b/>
                <w:bCs/>
              </w:rPr>
              <w:t>Identyfikacja obszarów wymagających poprawy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4D0154C" w14:textId="77777777" w:rsidR="00FD2A5A" w:rsidRPr="00FD2A5A" w:rsidRDefault="00FD2A5A" w:rsidP="00FD2A5A">
            <w:r w:rsidRPr="00FD2A5A">
              <w:t>Przedstawienie raportów</w:t>
            </w:r>
          </w:p>
        </w:tc>
      </w:tr>
      <w:tr w:rsidR="00FD2A5A" w:rsidRPr="00FD2A5A" w14:paraId="476D352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0E3D087" w14:textId="77777777" w:rsidR="00FD2A5A" w:rsidRPr="00FD2A5A" w:rsidRDefault="00FD2A5A" w:rsidP="00FD2A5A">
            <w:r w:rsidRPr="00FD2A5A">
              <w:rPr>
                <w:b/>
                <w:bCs/>
              </w:rPr>
              <w:t>Zakres funkcjonalności - zasoby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EC3CAA5" w14:textId="77777777" w:rsidR="00FD2A5A" w:rsidRPr="00FD2A5A" w:rsidRDefault="00FD2A5A" w:rsidP="00FD2A5A">
            <w:r w:rsidRPr="00FD2A5A">
              <w:t>• </w:t>
            </w:r>
            <w:r w:rsidRPr="00FD2A5A">
              <w:rPr>
                <w:b/>
                <w:bCs/>
              </w:rPr>
              <w:t>Dostęp do gotowych materiałów i scenariuszy lekcji</w:t>
            </w:r>
            <w:r w:rsidRPr="00FD2A5A">
              <w:br/>
              <w:t>• </w:t>
            </w:r>
            <w:r w:rsidRPr="00FD2A5A">
              <w:rPr>
                <w:b/>
                <w:bCs/>
              </w:rPr>
              <w:t>Modyfikacja i dostosowywanie istniejących zasobów</w:t>
            </w:r>
            <w:r w:rsidRPr="00FD2A5A">
              <w:br/>
              <w:t>• </w:t>
            </w:r>
            <w:r w:rsidRPr="00FD2A5A">
              <w:rPr>
                <w:b/>
                <w:bCs/>
              </w:rPr>
              <w:t>Tworzenie własnych ćwiczeń i zadań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84202AA" w14:textId="77777777" w:rsidR="00FD2A5A" w:rsidRPr="00FD2A5A" w:rsidRDefault="00FD2A5A" w:rsidP="00FD2A5A">
            <w:r w:rsidRPr="00FD2A5A">
              <w:t>Przedstawienie biblioteki zasobów</w:t>
            </w:r>
          </w:p>
        </w:tc>
      </w:tr>
      <w:tr w:rsidR="00FD2A5A" w:rsidRPr="00FD2A5A" w14:paraId="54312A7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39D33F8" w14:textId="77777777" w:rsidR="00FD2A5A" w:rsidRPr="00FD2A5A" w:rsidRDefault="00FD2A5A" w:rsidP="00FD2A5A">
            <w:r w:rsidRPr="00FD2A5A">
              <w:rPr>
                <w:b/>
                <w:bCs/>
              </w:rPr>
              <w:t>Wsparcie i szkolenia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0DF9547" w14:textId="77777777" w:rsidR="00FD2A5A" w:rsidRPr="00FD2A5A" w:rsidRDefault="00FD2A5A" w:rsidP="00FD2A5A">
            <w:r w:rsidRPr="00FD2A5A">
              <w:t>• </w:t>
            </w:r>
            <w:r w:rsidRPr="00FD2A5A">
              <w:rPr>
                <w:b/>
                <w:bCs/>
              </w:rPr>
              <w:t>Materiały instruktażowe online</w:t>
            </w:r>
            <w:r w:rsidRPr="00FD2A5A">
              <w:br/>
              <w:t>• </w:t>
            </w:r>
            <w:r w:rsidRPr="00FD2A5A">
              <w:rPr>
                <w:b/>
                <w:bCs/>
              </w:rPr>
              <w:t>Szkolenie wdrożeniowe online</w:t>
            </w:r>
            <w:r w:rsidRPr="00FD2A5A">
              <w:t> dla użytkowników</w:t>
            </w:r>
            <w:r w:rsidRPr="00FD2A5A">
              <w:br/>
              <w:t>• </w:t>
            </w:r>
            <w:r w:rsidRPr="00FD2A5A">
              <w:rPr>
                <w:b/>
                <w:bCs/>
              </w:rPr>
              <w:t>Wsparcie techniczne</w:t>
            </w:r>
            <w:r w:rsidRPr="00FD2A5A">
              <w:t> w języku polskim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C6E72A7" w14:textId="77777777" w:rsidR="00FD2A5A" w:rsidRPr="00FD2A5A" w:rsidRDefault="00FD2A5A" w:rsidP="00FD2A5A">
            <w:r w:rsidRPr="00FD2A5A">
              <w:t>Potwierdzenie terminu szkolenia</w:t>
            </w:r>
          </w:p>
        </w:tc>
      </w:tr>
      <w:tr w:rsidR="00FD2A5A" w:rsidRPr="00FD2A5A" w14:paraId="6103411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D35F1BF" w14:textId="77777777" w:rsidR="00FD2A5A" w:rsidRPr="00FD2A5A" w:rsidRDefault="00FD2A5A" w:rsidP="00FD2A5A">
            <w:r w:rsidRPr="00FD2A5A">
              <w:rPr>
                <w:b/>
                <w:bCs/>
              </w:rPr>
              <w:t>Bezpieczeństwo danych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98839DB" w14:textId="77777777" w:rsidR="00FD2A5A" w:rsidRPr="00FD2A5A" w:rsidRDefault="00FD2A5A" w:rsidP="00FD2A5A">
            <w:r w:rsidRPr="00FD2A5A">
              <w:t>Hosting zapewniający </w:t>
            </w:r>
            <w:r w:rsidRPr="00FD2A5A">
              <w:rPr>
                <w:b/>
                <w:bCs/>
              </w:rPr>
              <w:t>bezpieczeństwo danych</w:t>
            </w:r>
            <w:r w:rsidRPr="00FD2A5A">
              <w:t> zgodnie z RODO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A2037A4" w14:textId="77777777" w:rsidR="00FD2A5A" w:rsidRPr="00FD2A5A" w:rsidRDefault="00FD2A5A" w:rsidP="00FD2A5A">
            <w:r w:rsidRPr="00FD2A5A">
              <w:t>Oświadczenie dostawcy</w:t>
            </w:r>
          </w:p>
        </w:tc>
      </w:tr>
      <w:tr w:rsidR="00FD2A5A" w:rsidRPr="00FD2A5A" w14:paraId="6625EE5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4E48670" w14:textId="77777777" w:rsidR="00FD2A5A" w:rsidRPr="00FD2A5A" w:rsidRDefault="00FD2A5A" w:rsidP="00FD2A5A">
            <w:r w:rsidRPr="00FD2A5A">
              <w:rPr>
                <w:b/>
                <w:bCs/>
              </w:rPr>
              <w:t>Gwarancja dostępności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E065F49" w14:textId="77777777" w:rsidR="00FD2A5A" w:rsidRPr="00FD2A5A" w:rsidRDefault="00FD2A5A" w:rsidP="00FD2A5A">
            <w:r w:rsidRPr="00FD2A5A">
              <w:rPr>
                <w:b/>
                <w:bCs/>
              </w:rPr>
              <w:t>Czas dostępności usługi min. 99%</w:t>
            </w:r>
            <w:r w:rsidRPr="00FD2A5A">
              <w:t> w skali miesiąca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582633D" w14:textId="77777777" w:rsidR="00FD2A5A" w:rsidRPr="00FD2A5A" w:rsidRDefault="00FD2A5A" w:rsidP="00FD2A5A">
            <w:r w:rsidRPr="00FD2A5A">
              <w:t>Zapisy w regulaminie/umowie</w:t>
            </w:r>
          </w:p>
        </w:tc>
      </w:tr>
    </w:tbl>
    <w:p w14:paraId="5834FE2E" w14:textId="77777777" w:rsidR="00FD2A5A" w:rsidRPr="00FD2A5A" w:rsidRDefault="00FD2A5A" w:rsidP="00FD2A5A">
      <w:r w:rsidRPr="00FD2A5A">
        <w:rPr>
          <w:b/>
          <w:bCs/>
        </w:rPr>
        <w:t>3. Sposób weryfikacji spełnienia warunków zamówienia:</w:t>
      </w:r>
      <w:r w:rsidRPr="00FD2A5A">
        <w:br/>
        <w:t>Spełnienie warunków Zamawiający zweryfikuje na podstawie:</w:t>
      </w:r>
    </w:p>
    <w:p w14:paraId="0408199C" w14:textId="77777777" w:rsidR="00FD2A5A" w:rsidRPr="00FD2A5A" w:rsidRDefault="00FD2A5A" w:rsidP="00FD2A5A">
      <w:pPr>
        <w:numPr>
          <w:ilvl w:val="0"/>
          <w:numId w:val="30"/>
        </w:numPr>
      </w:pPr>
      <w:r w:rsidRPr="00FD2A5A">
        <w:rPr>
          <w:b/>
          <w:bCs/>
        </w:rPr>
        <w:t>Umowy o świadczenie usługi</w:t>
      </w:r>
      <w:r w:rsidRPr="00FD2A5A">
        <w:t> lub </w:t>
      </w:r>
      <w:r w:rsidRPr="00FD2A5A">
        <w:rPr>
          <w:b/>
          <w:bCs/>
        </w:rPr>
        <w:t>regulaminu</w:t>
      </w:r>
    </w:p>
    <w:p w14:paraId="45CB228E" w14:textId="24D5787A" w:rsidR="00FD2A5A" w:rsidRPr="00FD2A5A" w:rsidRDefault="00FD2A5A" w:rsidP="00FD2A5A">
      <w:pPr>
        <w:numPr>
          <w:ilvl w:val="0"/>
          <w:numId w:val="30"/>
        </w:numPr>
      </w:pPr>
      <w:r w:rsidRPr="00FD2A5A">
        <w:rPr>
          <w:b/>
          <w:bCs/>
        </w:rPr>
        <w:t>Faktury</w:t>
      </w:r>
      <w:r w:rsidRPr="00FD2A5A">
        <w:t xml:space="preserve"> za usługę subskrypcyjną na </w:t>
      </w:r>
      <w:r w:rsidR="00C25348">
        <w:t>24 miesiące</w:t>
      </w:r>
    </w:p>
    <w:p w14:paraId="1CF973DC" w14:textId="77777777" w:rsidR="00FD2A5A" w:rsidRPr="00FD2A5A" w:rsidRDefault="00FD2A5A" w:rsidP="00FD2A5A">
      <w:pPr>
        <w:numPr>
          <w:ilvl w:val="0"/>
          <w:numId w:val="30"/>
        </w:numPr>
      </w:pPr>
      <w:r w:rsidRPr="00FD2A5A">
        <w:rPr>
          <w:b/>
          <w:bCs/>
        </w:rPr>
        <w:t>Dokumentacji funkcjonalnej</w:t>
      </w:r>
      <w:r w:rsidRPr="00FD2A5A">
        <w:t> platformy</w:t>
      </w:r>
    </w:p>
    <w:p w14:paraId="28DE8355" w14:textId="77777777" w:rsidR="00FD2A5A" w:rsidRPr="00FD2A5A" w:rsidRDefault="00FD2A5A" w:rsidP="00FD2A5A">
      <w:pPr>
        <w:numPr>
          <w:ilvl w:val="0"/>
          <w:numId w:val="30"/>
        </w:numPr>
      </w:pPr>
      <w:r w:rsidRPr="00FD2A5A">
        <w:rPr>
          <w:b/>
          <w:bCs/>
        </w:rPr>
        <w:t>Potwierdzenia aktywacji</w:t>
      </w:r>
      <w:r w:rsidRPr="00FD2A5A">
        <w:t> 2 kont nauczycielskich</w:t>
      </w:r>
    </w:p>
    <w:p w14:paraId="7B61277F" w14:textId="77777777" w:rsidR="00FD2A5A" w:rsidRPr="00FD2A5A" w:rsidRDefault="00FD2A5A" w:rsidP="00FD2A5A">
      <w:pPr>
        <w:numPr>
          <w:ilvl w:val="0"/>
          <w:numId w:val="30"/>
        </w:numPr>
      </w:pPr>
      <w:r w:rsidRPr="00FD2A5A">
        <w:rPr>
          <w:b/>
          <w:bCs/>
        </w:rPr>
        <w:t>Funkcjonalnej demonstracji</w:t>
      </w:r>
      <w:r w:rsidRPr="00FD2A5A">
        <w:t> panelu nauczyciela</w:t>
      </w:r>
    </w:p>
    <w:p w14:paraId="59352840" w14:textId="77777777" w:rsidR="00FD2A5A" w:rsidRPr="00FD2A5A" w:rsidRDefault="00FD2A5A" w:rsidP="00FD2A5A">
      <w:pPr>
        <w:numPr>
          <w:ilvl w:val="0"/>
          <w:numId w:val="30"/>
        </w:numPr>
      </w:pPr>
      <w:r w:rsidRPr="00FD2A5A">
        <w:rPr>
          <w:b/>
          <w:bCs/>
        </w:rPr>
        <w:t>Potwierdzenia terminu szkolenia</w:t>
      </w:r>
      <w:r w:rsidRPr="00FD2A5A">
        <w:t> wdrożeniowego</w:t>
      </w:r>
    </w:p>
    <w:p w14:paraId="6755F57E" w14:textId="2E8FFB99" w:rsidR="00FD2A5A" w:rsidRPr="00FD2A5A" w:rsidRDefault="00FD2A5A" w:rsidP="00FD2A5A">
      <w:r w:rsidRPr="00FD2A5A">
        <w:rPr>
          <w:b/>
          <w:bCs/>
        </w:rPr>
        <w:lastRenderedPageBreak/>
        <w:t>4. Okres obowiązywania umowy:</w:t>
      </w:r>
      <w:r w:rsidRPr="00FD2A5A">
        <w:br/>
        <w:t>Umowa obejmuje świadczenie usługi przez okres </w:t>
      </w:r>
      <w:r w:rsidR="00C25348">
        <w:rPr>
          <w:b/>
          <w:bCs/>
        </w:rPr>
        <w:t>24 miesięcy</w:t>
      </w:r>
      <w:r w:rsidR="00C25348" w:rsidRPr="00FD2A5A">
        <w:t xml:space="preserve"> </w:t>
      </w:r>
      <w:r w:rsidRPr="00FD2A5A">
        <w:t>z możliwością przedłużenia.</w:t>
      </w:r>
    </w:p>
    <w:p w14:paraId="67B7BF3C" w14:textId="77777777" w:rsidR="00FD2A5A" w:rsidRPr="00FD2A5A" w:rsidRDefault="00FD2A5A" w:rsidP="00FD2A5A">
      <w:r w:rsidRPr="00FD2A5A">
        <w:t>Oferty, które nie spełnią </w:t>
      </w:r>
      <w:r w:rsidRPr="00FD2A5A">
        <w:rPr>
          <w:b/>
          <w:bCs/>
        </w:rPr>
        <w:t>wszystkich</w:t>
      </w:r>
      <w:r w:rsidRPr="00FD2A5A">
        <w:t> wskazanych wymagań, uznane zostaną za niezgodne z opisem przedmiotu zamówienia.</w:t>
      </w:r>
    </w:p>
    <w:p w14:paraId="78960D27" w14:textId="77777777" w:rsidR="00FD2A5A" w:rsidRPr="00FD2A5A" w:rsidRDefault="00FD2A5A" w:rsidP="00FD2A5A"/>
    <w:sectPr w:rsidR="00FD2A5A" w:rsidRPr="00FD2A5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97024" w14:textId="77777777" w:rsidR="004F7B6C" w:rsidRDefault="004F7B6C" w:rsidP="008D3836">
      <w:pPr>
        <w:spacing w:after="0" w:line="240" w:lineRule="auto"/>
      </w:pPr>
      <w:r>
        <w:separator/>
      </w:r>
    </w:p>
  </w:endnote>
  <w:endnote w:type="continuationSeparator" w:id="0">
    <w:p w14:paraId="531A4213" w14:textId="77777777" w:rsidR="004F7B6C" w:rsidRDefault="004F7B6C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FE951" w14:textId="77777777" w:rsidR="004F7B6C" w:rsidRDefault="004F7B6C" w:rsidP="008D3836">
      <w:pPr>
        <w:spacing w:after="0" w:line="240" w:lineRule="auto"/>
      </w:pPr>
      <w:r>
        <w:separator/>
      </w:r>
    </w:p>
  </w:footnote>
  <w:footnote w:type="continuationSeparator" w:id="0">
    <w:p w14:paraId="4AED93BA" w14:textId="77777777" w:rsidR="004F7B6C" w:rsidRDefault="004F7B6C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867FB" w14:textId="39C8F4F8" w:rsidR="00C25348" w:rsidRDefault="00C25348">
    <w:pPr>
      <w:pStyle w:val="Nagwek"/>
    </w:pPr>
    <w:r>
      <w:rPr>
        <w:noProof/>
      </w:rPr>
      <w:drawing>
        <wp:inline distT="0" distB="0" distL="0" distR="0" wp14:anchorId="6D6A9965" wp14:editId="5E6504B1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18"/>
  </w:num>
  <w:num w:numId="2" w16cid:durableId="1227258600">
    <w:abstractNumId w:val="15"/>
  </w:num>
  <w:num w:numId="3" w16cid:durableId="1429234830">
    <w:abstractNumId w:val="13"/>
  </w:num>
  <w:num w:numId="4" w16cid:durableId="14158559">
    <w:abstractNumId w:val="22"/>
  </w:num>
  <w:num w:numId="5" w16cid:durableId="53433608">
    <w:abstractNumId w:val="16"/>
  </w:num>
  <w:num w:numId="6" w16cid:durableId="1747455845">
    <w:abstractNumId w:val="20"/>
  </w:num>
  <w:num w:numId="7" w16cid:durableId="1088119684">
    <w:abstractNumId w:val="14"/>
  </w:num>
  <w:num w:numId="8" w16cid:durableId="1068958865">
    <w:abstractNumId w:val="19"/>
  </w:num>
  <w:num w:numId="9" w16cid:durableId="1494683619">
    <w:abstractNumId w:val="21"/>
  </w:num>
  <w:num w:numId="10" w16cid:durableId="381053016">
    <w:abstractNumId w:val="12"/>
  </w:num>
  <w:num w:numId="11" w16cid:durableId="967468195">
    <w:abstractNumId w:val="5"/>
  </w:num>
  <w:num w:numId="12" w16cid:durableId="1277910089">
    <w:abstractNumId w:val="25"/>
  </w:num>
  <w:num w:numId="13" w16cid:durableId="1283533615">
    <w:abstractNumId w:val="28"/>
  </w:num>
  <w:num w:numId="14" w16cid:durableId="1100757383">
    <w:abstractNumId w:val="1"/>
  </w:num>
  <w:num w:numId="15" w16cid:durableId="1060446259">
    <w:abstractNumId w:val="10"/>
  </w:num>
  <w:num w:numId="16" w16cid:durableId="1627353818">
    <w:abstractNumId w:val="4"/>
  </w:num>
  <w:num w:numId="17" w16cid:durableId="1862158174">
    <w:abstractNumId w:val="17"/>
  </w:num>
  <w:num w:numId="18" w16cid:durableId="56243142">
    <w:abstractNumId w:val="23"/>
  </w:num>
  <w:num w:numId="19" w16cid:durableId="420445812">
    <w:abstractNumId w:val="6"/>
  </w:num>
  <w:num w:numId="20" w16cid:durableId="1864591149">
    <w:abstractNumId w:val="27"/>
  </w:num>
  <w:num w:numId="21" w16cid:durableId="1847749985">
    <w:abstractNumId w:val="7"/>
  </w:num>
  <w:num w:numId="22" w16cid:durableId="1425345191">
    <w:abstractNumId w:val="29"/>
  </w:num>
  <w:num w:numId="23" w16cid:durableId="1944461702">
    <w:abstractNumId w:val="0"/>
  </w:num>
  <w:num w:numId="24" w16cid:durableId="7560755">
    <w:abstractNumId w:val="8"/>
  </w:num>
  <w:num w:numId="25" w16cid:durableId="1263610012">
    <w:abstractNumId w:val="11"/>
  </w:num>
  <w:num w:numId="26" w16cid:durableId="1355228771">
    <w:abstractNumId w:val="9"/>
  </w:num>
  <w:num w:numId="27" w16cid:durableId="424769608">
    <w:abstractNumId w:val="2"/>
  </w:num>
  <w:num w:numId="28" w16cid:durableId="451897427">
    <w:abstractNumId w:val="26"/>
  </w:num>
  <w:num w:numId="29" w16cid:durableId="1779330243">
    <w:abstractNumId w:val="24"/>
  </w:num>
  <w:num w:numId="30" w16cid:durableId="1443570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A6502"/>
    <w:rsid w:val="001C7B51"/>
    <w:rsid w:val="002407E1"/>
    <w:rsid w:val="002B2716"/>
    <w:rsid w:val="002C3195"/>
    <w:rsid w:val="0030545E"/>
    <w:rsid w:val="00327752"/>
    <w:rsid w:val="00394D4E"/>
    <w:rsid w:val="003D4E73"/>
    <w:rsid w:val="003F23B2"/>
    <w:rsid w:val="004218BF"/>
    <w:rsid w:val="004638B3"/>
    <w:rsid w:val="004A28FA"/>
    <w:rsid w:val="004F7B6C"/>
    <w:rsid w:val="00554DC0"/>
    <w:rsid w:val="0070022C"/>
    <w:rsid w:val="00750AA1"/>
    <w:rsid w:val="007566F5"/>
    <w:rsid w:val="00794EC2"/>
    <w:rsid w:val="007B08B3"/>
    <w:rsid w:val="007C447F"/>
    <w:rsid w:val="008B3E63"/>
    <w:rsid w:val="008C138B"/>
    <w:rsid w:val="008D3836"/>
    <w:rsid w:val="008F21DF"/>
    <w:rsid w:val="00944F8D"/>
    <w:rsid w:val="009B4BF1"/>
    <w:rsid w:val="009D4240"/>
    <w:rsid w:val="00A276F9"/>
    <w:rsid w:val="00A30506"/>
    <w:rsid w:val="00A61538"/>
    <w:rsid w:val="00AA6CC3"/>
    <w:rsid w:val="00AE4279"/>
    <w:rsid w:val="00BA56D2"/>
    <w:rsid w:val="00BC78F5"/>
    <w:rsid w:val="00C25348"/>
    <w:rsid w:val="00C54780"/>
    <w:rsid w:val="00CB1C35"/>
    <w:rsid w:val="00D06A1B"/>
    <w:rsid w:val="00D77F3F"/>
    <w:rsid w:val="00DB5360"/>
    <w:rsid w:val="00E2052B"/>
    <w:rsid w:val="00E23045"/>
    <w:rsid w:val="00E85373"/>
    <w:rsid w:val="00ED1CFA"/>
    <w:rsid w:val="00F15F64"/>
    <w:rsid w:val="00F51670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433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2025-10-14T15:34:00Z</dcterms:created>
  <dcterms:modified xsi:type="dcterms:W3CDTF">2025-11-06T04:46:00Z</dcterms:modified>
</cp:coreProperties>
</file>